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CDD1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C6F0EEA" wp14:editId="4B9C1BB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95400" cy="1158240"/>
            <wp:effectExtent l="0" t="0" r="0" b="3810"/>
            <wp:wrapThrough wrapText="bothSides">
              <wp:wrapPolygon edited="0">
                <wp:start x="7941" y="0"/>
                <wp:lineTo x="5400" y="1421"/>
                <wp:lineTo x="953" y="4974"/>
                <wp:lineTo x="0" y="10658"/>
                <wp:lineTo x="0" y="12434"/>
                <wp:lineTo x="2224" y="18118"/>
                <wp:lineTo x="6988" y="20961"/>
                <wp:lineTo x="7941" y="21316"/>
                <wp:lineTo x="13341" y="21316"/>
                <wp:lineTo x="14612" y="20961"/>
                <wp:lineTo x="19376" y="17408"/>
                <wp:lineTo x="21282" y="12789"/>
                <wp:lineTo x="21282" y="11724"/>
                <wp:lineTo x="20965" y="5329"/>
                <wp:lineTo x="16200" y="1421"/>
                <wp:lineTo x="13659" y="0"/>
                <wp:lineTo x="7941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DBA">
        <w:rPr>
          <w:rFonts w:ascii="Arial" w:eastAsia="Times New Roman" w:hAnsi="Arial" w:cs="Arial"/>
          <w:bCs/>
          <w:sz w:val="24"/>
          <w:szCs w:val="24"/>
        </w:rPr>
        <w:t>LITTLE KANAWHA DISTRICT</w:t>
      </w:r>
    </w:p>
    <w:p w14:paraId="13C99E2D" w14:textId="500CBCE4" w:rsidR="00EE4164" w:rsidRPr="003E7209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7209">
        <w:rPr>
          <w:rFonts w:ascii="Arial" w:eastAsia="Times New Roman" w:hAnsi="Arial" w:cs="Arial"/>
          <w:b/>
          <w:bCs/>
          <w:sz w:val="32"/>
          <w:szCs w:val="32"/>
        </w:rPr>
        <w:t>202</w:t>
      </w:r>
      <w:r w:rsidR="00B447A2" w:rsidRPr="003E7209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3E720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447A2" w:rsidRPr="003E7209">
        <w:rPr>
          <w:rFonts w:ascii="Arial" w:eastAsia="Times New Roman" w:hAnsi="Arial" w:cs="Arial"/>
          <w:b/>
          <w:bCs/>
          <w:sz w:val="32"/>
          <w:szCs w:val="32"/>
        </w:rPr>
        <w:t>SPRING</w:t>
      </w:r>
      <w:r w:rsidRPr="003E7209">
        <w:rPr>
          <w:rFonts w:ascii="Arial" w:eastAsia="Times New Roman" w:hAnsi="Arial" w:cs="Arial"/>
          <w:b/>
          <w:bCs/>
          <w:sz w:val="32"/>
          <w:szCs w:val="32"/>
        </w:rPr>
        <w:t xml:space="preserve"> LAY SERVANT ACADEMY</w:t>
      </w:r>
    </w:p>
    <w:p w14:paraId="38C5D042" w14:textId="596096DF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FF"/>
          <w:sz w:val="24"/>
          <w:szCs w:val="24"/>
        </w:rPr>
      </w:pPr>
    </w:p>
    <w:p w14:paraId="6988C073" w14:textId="6CF1D00F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eastAsia="Times New Roman" w:hAnsi="Arial" w:cs="Arial"/>
          <w:bCs/>
          <w:sz w:val="24"/>
          <w:szCs w:val="24"/>
        </w:rPr>
        <w:t xml:space="preserve">Friday, 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April 14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6-9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sz w:val="24"/>
          <w:szCs w:val="24"/>
        </w:rPr>
        <w:t>p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.</w:t>
      </w:r>
      <w:r w:rsidRPr="001D2DBA">
        <w:rPr>
          <w:rFonts w:ascii="Arial" w:eastAsia="Times New Roman" w:hAnsi="Arial" w:cs="Arial"/>
          <w:bCs/>
          <w:sz w:val="24"/>
          <w:szCs w:val="24"/>
        </w:rPr>
        <w:t>m</w:t>
      </w:r>
      <w:r w:rsidR="00B447A2" w:rsidRPr="001D2DBA">
        <w:rPr>
          <w:rFonts w:ascii="Arial" w:eastAsia="Times New Roman" w:hAnsi="Arial" w:cs="Arial"/>
          <w:bCs/>
          <w:sz w:val="24"/>
          <w:szCs w:val="24"/>
        </w:rPr>
        <w:t>.</w:t>
      </w:r>
    </w:p>
    <w:p w14:paraId="17D33864" w14:textId="7EC56AF4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Saturday, 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April 25 -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.m. -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B447A2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1D270196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Class Registration Form</w:t>
      </w:r>
    </w:p>
    <w:p w14:paraId="7C74A63D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21A6EB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PLEASE PRINT</w:t>
      </w:r>
    </w:p>
    <w:p w14:paraId="6B1551F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BF57BFE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Name: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03A2996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FE43EB1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Mailing address: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4245D535" w14:textId="30662374" w:rsidR="00EE4164" w:rsidRPr="001D2DBA" w:rsidRDefault="00EE4164" w:rsidP="00EE4164">
      <w:pPr>
        <w:tabs>
          <w:tab w:val="left" w:pos="4283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City: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State:</w:t>
      </w:r>
      <w:r w:rsidR="00A272A5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 Zip ________</w:t>
      </w:r>
      <w:r w:rsidR="00A272A5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0C1121F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85157DA" w14:textId="0EF291EC" w:rsidR="00EE4164" w:rsidRPr="001D2DBA" w:rsidRDefault="00E51F63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Cell/ Home Phone</w:t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E-mail:  </w:t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EE4164"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33A40C7B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377F8CB2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Local church: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Pastor: 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</w:p>
    <w:p w14:paraId="3345637A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AD12829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4FE829D" w14:textId="0250C715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D2DBA">
        <w:rPr>
          <w:rFonts w:ascii="Arial" w:eastAsia="Times New Roman" w:hAnsi="Arial" w:cs="Arial"/>
          <w:bCs/>
          <w:sz w:val="24"/>
          <w:szCs w:val="24"/>
        </w:rPr>
        <w:t xml:space="preserve">I am registering for (please select </w:t>
      </w:r>
      <w:r w:rsidRPr="001D2DBA">
        <w:rPr>
          <w:rFonts w:ascii="Arial" w:eastAsia="Times New Roman" w:hAnsi="Arial" w:cs="Arial"/>
          <w:bCs/>
          <w:sz w:val="24"/>
          <w:szCs w:val="24"/>
          <w:u w:val="single"/>
        </w:rPr>
        <w:t>one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of the following): </w:t>
      </w:r>
      <w:r w:rsidR="00750BBC" w:rsidRPr="001D2DB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sz w:val="24"/>
          <w:szCs w:val="24"/>
        </w:rPr>
        <w:t>$</w:t>
      </w:r>
      <w:r w:rsidR="00A272A5" w:rsidRPr="001D2DBA">
        <w:rPr>
          <w:rFonts w:ascii="Arial" w:eastAsia="Times New Roman" w:hAnsi="Arial" w:cs="Arial"/>
          <w:bCs/>
          <w:sz w:val="24"/>
          <w:szCs w:val="24"/>
        </w:rPr>
        <w:t>10</w:t>
      </w:r>
      <w:r w:rsidRPr="001D2DBA">
        <w:rPr>
          <w:rFonts w:ascii="Arial" w:eastAsia="Times New Roman" w:hAnsi="Arial" w:cs="Arial"/>
          <w:bCs/>
          <w:sz w:val="24"/>
          <w:szCs w:val="24"/>
        </w:rPr>
        <w:t xml:space="preserve"> each</w:t>
      </w:r>
      <w:r w:rsidR="00750BBC" w:rsidRPr="001D2DBA">
        <w:rPr>
          <w:rFonts w:ascii="Arial" w:eastAsia="Times New Roman" w:hAnsi="Arial" w:cs="Arial"/>
          <w:bCs/>
          <w:sz w:val="24"/>
          <w:szCs w:val="24"/>
        </w:rPr>
        <w:t xml:space="preserve"> Registration Fee</w:t>
      </w:r>
    </w:p>
    <w:p w14:paraId="22E59315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16"/>
        </w:rPr>
      </w:pPr>
    </w:p>
    <w:p w14:paraId="5C48627F" w14:textId="0BD2C7F2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Introduction to Lay Ministry: The BASIC Course  (Limit 20) 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</w:t>
      </w:r>
    </w:p>
    <w:p w14:paraId="5FF7821E" w14:textId="669E8E72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–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Public Prayer *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(Limit 12)</w:t>
      </w:r>
    </w:p>
    <w:p w14:paraId="3792C6E3" w14:textId="706F2EBC" w:rsidR="00FB5F10" w:rsidRPr="001D2DBA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Spiritual Gifts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 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(Limit 12)</w:t>
      </w:r>
    </w:p>
    <w:p w14:paraId="1B7B4606" w14:textId="60D8FA29" w:rsidR="00FB5F10" w:rsidRPr="003E7209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Local Church Communications 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(Limit 12)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50BBC" w:rsidRPr="003E7209">
        <w:rPr>
          <w:rFonts w:ascii="Arial" w:eastAsia="Times New Roman" w:hAnsi="Arial" w:cs="Arial"/>
          <w:bCs/>
          <w:color w:val="000000"/>
        </w:rPr>
        <w:t>(Saturday, 4/15, only)</w:t>
      </w:r>
    </w:p>
    <w:p w14:paraId="5F42794F" w14:textId="0960CDE0" w:rsidR="0009194F" w:rsidRPr="001D2DBA" w:rsidRDefault="00FB5F10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Go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Preach</w:t>
      </w:r>
      <w:r w:rsidR="0009194F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 (Limit 12)</w:t>
      </w:r>
    </w:p>
    <w:p w14:paraId="5D9A71CA" w14:textId="00B55C34" w:rsidR="0009194F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 </w:t>
      </w:r>
      <w:proofErr w:type="gramEnd"/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)  Advanced course -    Life Together in the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UM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Connection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(Polity)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* (Limit 12)</w:t>
      </w:r>
    </w:p>
    <w:p w14:paraId="3730E887" w14:textId="77777777" w:rsidR="0009194F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7E72BF7" w14:textId="42BFB4A6" w:rsidR="00FB5F10" w:rsidRPr="001D2DBA" w:rsidRDefault="0009194F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*Required courses for Certified Lay Speaker </w:t>
      </w:r>
      <w:r w:rsidR="00912838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track of study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</w:t>
      </w:r>
      <w:r w:rsidR="00FB5F10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3547ACE3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45DA81D" w14:textId="77777777" w:rsidR="00EE4164" w:rsidRPr="001D2DBA" w:rsidRDefault="00EE4164" w:rsidP="00EE4164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8"/>
          <w:szCs w:val="16"/>
        </w:rPr>
      </w:pPr>
    </w:p>
    <w:p w14:paraId="6332C1C7" w14:textId="32C740FA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Your registration for the Academy must be received by Friday,</w:t>
      </w:r>
      <w:r w:rsidR="00610CDB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April </w:t>
      </w:r>
      <w:r w:rsidR="00750BBC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The number of participants for each class is limited, so early registration is suggested. </w:t>
      </w:r>
    </w:p>
    <w:p w14:paraId="2D40D054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A84E29C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6F64813" w14:textId="018FA19B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Classes will be held at </w:t>
      </w:r>
      <w:r w:rsidR="00610CDB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Mt. Pleasant United Methodist Church, Mineral Wells, WV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</w:p>
    <w:p w14:paraId="7E37568D" w14:textId="2C00559D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23E126C1" w14:textId="0F986EDE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65E1E954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7137CCBA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14:paraId="04B5F4E2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Send the completed form and payment to: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Lay Servant Ministries Registrar</w:t>
      </w:r>
    </w:p>
    <w:p w14:paraId="53803893" w14:textId="596AD66E" w:rsidR="00EE4164" w:rsidRPr="003E7209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D2DBA">
        <w:rPr>
          <w:rFonts w:ascii="Arial" w:eastAsia="Times New Roman" w:hAnsi="Arial" w:cs="Arial"/>
          <w:bCs/>
          <w:i/>
          <w:color w:val="000000"/>
        </w:rPr>
        <w:t>(Checks payable to Little Kanawha District)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E7209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Little Kanawha District UMC</w:t>
      </w:r>
    </w:p>
    <w:p w14:paraId="2FE72308" w14:textId="77777777" w:rsidR="003E7209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E7209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E7209">
        <w:rPr>
          <w:rFonts w:ascii="Arial" w:eastAsia="Times New Roman" w:hAnsi="Arial" w:cs="Arial"/>
          <w:bCs/>
          <w:color w:val="000000"/>
        </w:rPr>
        <w:t>3301 Broad Street</w:t>
      </w:r>
    </w:p>
    <w:p w14:paraId="79073B43" w14:textId="5137A805" w:rsidR="00EE4164" w:rsidRPr="003E7209" w:rsidRDefault="00EE4164" w:rsidP="003E7209">
      <w:pPr>
        <w:spacing w:after="0" w:line="240" w:lineRule="auto"/>
        <w:ind w:left="4320" w:firstLine="720"/>
        <w:rPr>
          <w:rFonts w:ascii="Arial" w:eastAsia="Times New Roman" w:hAnsi="Arial" w:cs="Arial"/>
          <w:bCs/>
          <w:color w:val="000000"/>
        </w:rPr>
      </w:pPr>
      <w:r w:rsidRPr="003E7209">
        <w:rPr>
          <w:rFonts w:ascii="Arial" w:eastAsia="Times New Roman" w:hAnsi="Arial" w:cs="Arial"/>
          <w:bCs/>
          <w:color w:val="000000"/>
        </w:rPr>
        <w:t xml:space="preserve">Parkersburg, WV 26101-3420      </w:t>
      </w:r>
    </w:p>
    <w:p w14:paraId="25796DB5" w14:textId="77777777" w:rsidR="00EE4164" w:rsidRPr="001D2DBA" w:rsidRDefault="00EE4164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2A7B850D" w14:textId="2F9EFE54" w:rsidR="007531F1" w:rsidRPr="001D2DBA" w:rsidRDefault="007531F1" w:rsidP="00D709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C1BD72" w14:textId="77777777" w:rsidR="003E7209" w:rsidRPr="001D2DBA" w:rsidRDefault="003E7209" w:rsidP="003E720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Scholarships are available if the cost will prevent you from participating. Contact the district office for more information.</w:t>
      </w:r>
    </w:p>
    <w:p w14:paraId="67F43A9F" w14:textId="77777777" w:rsidR="007531F1" w:rsidRPr="001D2DBA" w:rsidRDefault="007531F1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207E1D2A" w14:textId="77777777" w:rsidR="007531F1" w:rsidRPr="001D2DBA" w:rsidRDefault="007531F1" w:rsidP="00EE416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597CA000" w14:textId="36355BD0" w:rsidR="00EE4164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381001AC" w14:textId="77777777" w:rsidR="003E7209" w:rsidRPr="001D2DBA" w:rsidRDefault="003E7209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B2A28BB" w14:textId="70C48529" w:rsidR="00EE4164" w:rsidRPr="003E7209" w:rsidRDefault="003E7209" w:rsidP="003E72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E720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Course Descriptions</w:t>
      </w:r>
    </w:p>
    <w:p w14:paraId="1B69981B" w14:textId="77777777" w:rsidR="00EE4164" w:rsidRPr="001D2DBA" w:rsidRDefault="00EE4164" w:rsidP="00EE4164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3CFCF530" w14:textId="77777777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5700D0" w14:textId="5B896A5E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Hlk30698897"/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>Intro to Lay Ministry: The BASIC Course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Instructor:  Pastor Brian </w:t>
      </w:r>
      <w:proofErr w:type="spellStart"/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>Boley</w:t>
      </w:r>
      <w:proofErr w:type="spellEnd"/>
    </w:p>
    <w:p w14:paraId="41C27A9B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bookmarkEnd w:id="0"/>
    <w:p w14:paraId="0921525A" w14:textId="74AFBD69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Participants are encouraged to discover and use personal spiritual gifts as God intended and to consider the </w:t>
      </w:r>
      <w:r w:rsidR="007D315E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importance of exercising servant leadership, developing future leaders, remaining rooted in consistent spiritual practices, and being part of a group that holds members accountable in their discipleship.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0AC9138D" w14:textId="35EE5CBD" w:rsidR="00EE4164" w:rsidRPr="001D2DBA" w:rsidRDefault="00EE4164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4688432" w14:textId="754E1A52" w:rsidR="00495F7A" w:rsidRPr="001D2DBA" w:rsidRDefault="00495F7A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Leading </w:t>
      </w:r>
      <w:r w:rsidR="00750BBC" w:rsidRPr="001D2DBA">
        <w:rPr>
          <w:rFonts w:ascii="Arial" w:eastAsia="Times New Roman" w:hAnsi="Arial" w:cs="Arial"/>
          <w:b/>
          <w:color w:val="000000"/>
          <w:sz w:val="24"/>
          <w:szCs w:val="24"/>
        </w:rPr>
        <w:t>Public Prayer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>Instructor:  TBD</w:t>
      </w:r>
    </w:p>
    <w:p w14:paraId="5054AD4E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B6F3DEC" w14:textId="0AFF92EE" w:rsidR="00750BBC" w:rsidRPr="001D2DBA" w:rsidRDefault="00D7093D" w:rsidP="00D709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Praying in public – whether in our home church or at a gathering of complete </w:t>
      </w:r>
      <w:proofErr w:type="gramStart"/>
      <w:r w:rsidRPr="001D2DBA">
        <w:rPr>
          <w:rFonts w:ascii="Arial" w:eastAsia="Times New Roman" w:hAnsi="Arial" w:cs="Arial"/>
          <w:color w:val="000000"/>
          <w:sz w:val="24"/>
          <w:szCs w:val="24"/>
        </w:rPr>
        <w:t>strangers  -</w:t>
      </w:r>
      <w:proofErr w:type="gramEnd"/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can be a little scary.  This class will help you learn what to include and give you practice in praying in public.  </w:t>
      </w:r>
      <w:r w:rsidRPr="001D2DBA">
        <w:rPr>
          <w:rFonts w:ascii="Arial" w:eastAsiaTheme="minorHAnsi" w:hAnsi="Arial" w:cs="Arial"/>
          <w:sz w:val="24"/>
          <w:szCs w:val="24"/>
        </w:rPr>
        <w:t xml:space="preserve">Prayer is something we learn; it is something that can be taught. </w:t>
      </w:r>
      <w:r w:rsidRPr="001D2DBA">
        <w:rPr>
          <w:rFonts w:ascii="Arial" w:eastAsiaTheme="minorHAnsi" w:hAnsi="Arial" w:cs="Arial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 xml:space="preserve">For many, </w:t>
      </w:r>
      <w:r w:rsidRPr="001D2DBA">
        <w:rPr>
          <w:rFonts w:ascii="Arial" w:eastAsiaTheme="minorHAnsi" w:hAnsi="Arial" w:cs="Arial"/>
          <w:sz w:val="24"/>
          <w:szCs w:val="24"/>
        </w:rPr>
        <w:t xml:space="preserve">the </w:t>
      </w:r>
      <w:r w:rsidRPr="001D2DBA">
        <w:rPr>
          <w:rFonts w:ascii="Arial" w:eastAsiaTheme="minorHAnsi" w:hAnsi="Arial" w:cs="Arial"/>
          <w:sz w:val="24"/>
          <w:szCs w:val="24"/>
        </w:rPr>
        <w:t xml:space="preserve">only teaching about prayer </w:t>
      </w:r>
      <w:r w:rsidRPr="001D2DBA">
        <w:rPr>
          <w:rFonts w:ascii="Arial" w:eastAsiaTheme="minorHAnsi" w:hAnsi="Arial" w:cs="Arial"/>
          <w:sz w:val="24"/>
          <w:szCs w:val="24"/>
        </w:rPr>
        <w:t>we</w:t>
      </w:r>
      <w:r w:rsidRPr="001D2DBA">
        <w:rPr>
          <w:rFonts w:ascii="Arial" w:eastAsiaTheme="minorHAnsi" w:hAnsi="Arial" w:cs="Arial"/>
          <w:sz w:val="24"/>
          <w:szCs w:val="24"/>
        </w:rPr>
        <w:t xml:space="preserve"> ever receive is modeled in Sunday worship. This course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may challenge some of your assumptions, test some of your preconceived ideas, stretch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your thinking, and enrich your prayer life. It will, at the very least, present you with an</w:t>
      </w:r>
      <w:r w:rsidRPr="001D2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opportunity to grow in the discipline of leading public prayer.</w:t>
      </w:r>
    </w:p>
    <w:p w14:paraId="33CB9B26" w14:textId="37AC01CC" w:rsidR="00750BBC" w:rsidRPr="001D2DBA" w:rsidRDefault="00750BBC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CCDB23E" w14:textId="21F5FEBC" w:rsidR="00745434" w:rsidRPr="001D2DBA" w:rsidRDefault="00745434" w:rsidP="00EE41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Spiritual Gifts. </w:t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7093D" w:rsidRPr="001D2D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Instructor:  Pastor Ed Craft</w:t>
      </w:r>
    </w:p>
    <w:p w14:paraId="4E7FEF46" w14:textId="753A33EE" w:rsidR="00750BBC" w:rsidRPr="001D2DBA" w:rsidRDefault="00750BBC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4E73628" w14:textId="3A0D60D3" w:rsidR="00D7093D" w:rsidRPr="001D2DBA" w:rsidRDefault="00D7093D" w:rsidP="00D7093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D2DBA">
        <w:rPr>
          <w:rFonts w:ascii="Arial" w:eastAsiaTheme="minorHAnsi" w:hAnsi="Arial" w:cs="Arial"/>
          <w:sz w:val="24"/>
          <w:szCs w:val="24"/>
        </w:rPr>
        <w:t>This course helps participants understand spiritual gifts and how the church can use them</w:t>
      </w:r>
      <w:r w:rsidRPr="001D2DBA">
        <w:rPr>
          <w:rFonts w:ascii="Arial" w:eastAsiaTheme="minorHAnsi" w:hAnsi="Arial" w:cs="Arial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to fulfill its mission and ministry. Participants will also learn what it means to be a spiritual</w:t>
      </w:r>
      <w:r w:rsidRPr="001D2DBA">
        <w:rPr>
          <w:rFonts w:ascii="Arial" w:eastAsiaTheme="minorHAnsi" w:hAnsi="Arial" w:cs="Arial"/>
          <w:sz w:val="24"/>
          <w:szCs w:val="24"/>
        </w:rPr>
        <w:t xml:space="preserve"> </w:t>
      </w:r>
      <w:r w:rsidRPr="001D2DBA">
        <w:rPr>
          <w:rFonts w:ascii="Arial" w:eastAsiaTheme="minorHAnsi" w:hAnsi="Arial" w:cs="Arial"/>
          <w:sz w:val="24"/>
          <w:szCs w:val="24"/>
        </w:rPr>
        <w:t>leader and will be equipped to lead others in exploring and using their spiritual gifts.</w:t>
      </w:r>
    </w:p>
    <w:p w14:paraId="35564E06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6796B7A" w14:textId="3A1785B9" w:rsidR="00495F7A" w:rsidRPr="001D2DBA" w:rsidRDefault="00495F7A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Life Together in the 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UM </w:t>
      </w:r>
      <w:r w:rsidR="003017C8" w:rsidRPr="001D2DBA">
        <w:rPr>
          <w:rFonts w:ascii="Arial" w:eastAsia="Times New Roman" w:hAnsi="Arial" w:cs="Arial"/>
          <w:b/>
          <w:color w:val="000000"/>
          <w:sz w:val="24"/>
          <w:szCs w:val="24"/>
        </w:rPr>
        <w:t>Connection</w:t>
      </w:r>
      <w:r w:rsidR="00745434"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(Polity)</w:t>
      </w:r>
      <w:r w:rsidR="00D7093D" w:rsidRP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>Instructor:  Pastor Steve Hamrick</w:t>
      </w:r>
    </w:p>
    <w:p w14:paraId="3371D62F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82EE4B" w14:textId="52C71257" w:rsidR="003017C8" w:rsidRPr="001D2DBA" w:rsidRDefault="003017C8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course gives participants an overview of the structure and organization of the United Methodist Church. A copy of the 2016 </w:t>
      </w:r>
      <w:r w:rsidRPr="001D2DBA">
        <w:rPr>
          <w:rFonts w:ascii="Arial" w:eastAsia="Times New Roman" w:hAnsi="Arial" w:cs="Arial"/>
          <w:bCs/>
          <w:i/>
          <w:color w:val="000000"/>
          <w:sz w:val="24"/>
          <w:szCs w:val="24"/>
        </w:rPr>
        <w:t>Book of Discipline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recommended for this class. Your church should have</w:t>
      </w:r>
      <w:r w:rsidR="008A230D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copy </w:t>
      </w: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that can be borrowed for this class.  </w:t>
      </w:r>
    </w:p>
    <w:p w14:paraId="731A4DBD" w14:textId="53253648" w:rsidR="007D315E" w:rsidRPr="001D2DBA" w:rsidRDefault="007D315E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5A05447" w14:textId="75D0B65E" w:rsidR="007D315E" w:rsidRPr="001D2DBA" w:rsidRDefault="00750BBC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Go </w:t>
      </w:r>
      <w:r w:rsidR="0064726B" w:rsidRPr="001D2DBA">
        <w:rPr>
          <w:rFonts w:ascii="Arial" w:eastAsia="Times New Roman" w:hAnsi="Arial" w:cs="Arial"/>
          <w:b/>
          <w:color w:val="000000"/>
          <w:sz w:val="24"/>
          <w:szCs w:val="24"/>
        </w:rPr>
        <w:t>Preach</w:t>
      </w:r>
      <w:r w:rsidRPr="001D2DBA">
        <w:rPr>
          <w:rFonts w:ascii="Arial" w:eastAsia="Times New Roman" w:hAnsi="Arial" w:cs="Arial"/>
          <w:b/>
          <w:color w:val="000000"/>
          <w:sz w:val="24"/>
          <w:szCs w:val="24"/>
        </w:rPr>
        <w:t>!</w:t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D2DBA">
        <w:rPr>
          <w:rFonts w:ascii="Arial" w:eastAsia="Times New Roman" w:hAnsi="Arial" w:cs="Arial"/>
          <w:b/>
          <w:color w:val="000000"/>
          <w:sz w:val="24"/>
          <w:szCs w:val="24"/>
        </w:rPr>
        <w:tab/>
        <w:t>Instructor:  Pastor Mike Branch</w:t>
      </w:r>
    </w:p>
    <w:p w14:paraId="7FAEF085" w14:textId="77777777" w:rsidR="00D7093D" w:rsidRPr="001D2DBA" w:rsidRDefault="00D7093D" w:rsidP="00EE41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B617F11" w14:textId="62F12A62" w:rsidR="0064726B" w:rsidRPr="001D2DBA" w:rsidRDefault="0064726B" w:rsidP="00EE416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2DBA">
        <w:rPr>
          <w:rFonts w:ascii="Arial" w:eastAsia="Times New Roman" w:hAnsi="Arial" w:cs="Arial"/>
          <w:bCs/>
          <w:color w:val="000000"/>
          <w:sz w:val="24"/>
          <w:szCs w:val="24"/>
        </w:rPr>
        <w:t>This course is designed for those who have not completed formal preaching training, for pastors seeking a basic refresher course, and for others who are called</w:t>
      </w:r>
      <w:r w:rsidR="00D45FA1" w:rsidRPr="001D2D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preach in a pastor’s absence. This is a required course in the lay speaker track of study. </w:t>
      </w:r>
    </w:p>
    <w:p w14:paraId="0ADDD387" w14:textId="77777777" w:rsidR="00EE4164" w:rsidRPr="001D2DBA" w:rsidRDefault="00EE4164" w:rsidP="00EE4164">
      <w:pPr>
        <w:rPr>
          <w:rFonts w:ascii="Arial" w:hAnsi="Arial" w:cs="Arial"/>
          <w:bCs/>
        </w:rPr>
      </w:pPr>
    </w:p>
    <w:p w14:paraId="22C71D01" w14:textId="1B06B926" w:rsidR="003E7209" w:rsidRDefault="003E7209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</w:p>
    <w:sectPr w:rsidR="003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8019" w14:textId="77777777" w:rsidR="00377081" w:rsidRDefault="00377081" w:rsidP="00072760">
      <w:pPr>
        <w:spacing w:after="0" w:line="240" w:lineRule="auto"/>
      </w:pPr>
      <w:r>
        <w:separator/>
      </w:r>
    </w:p>
  </w:endnote>
  <w:endnote w:type="continuationSeparator" w:id="0">
    <w:p w14:paraId="2F610CD7" w14:textId="77777777" w:rsidR="00377081" w:rsidRDefault="00377081" w:rsidP="000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C307" w14:textId="77777777" w:rsidR="00377081" w:rsidRDefault="00377081" w:rsidP="00072760">
      <w:pPr>
        <w:spacing w:after="0" w:line="240" w:lineRule="auto"/>
      </w:pPr>
      <w:r>
        <w:separator/>
      </w:r>
    </w:p>
  </w:footnote>
  <w:footnote w:type="continuationSeparator" w:id="0">
    <w:p w14:paraId="197FFDAD" w14:textId="77777777" w:rsidR="00377081" w:rsidRDefault="00377081" w:rsidP="0007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64"/>
    <w:rsid w:val="0003449A"/>
    <w:rsid w:val="00072760"/>
    <w:rsid w:val="0009194F"/>
    <w:rsid w:val="000E5D0A"/>
    <w:rsid w:val="000F526F"/>
    <w:rsid w:val="001D2DBA"/>
    <w:rsid w:val="001D335F"/>
    <w:rsid w:val="001D5F60"/>
    <w:rsid w:val="00202E2D"/>
    <w:rsid w:val="00273BB2"/>
    <w:rsid w:val="002B117B"/>
    <w:rsid w:val="003017C8"/>
    <w:rsid w:val="00377081"/>
    <w:rsid w:val="003E7209"/>
    <w:rsid w:val="00495F7A"/>
    <w:rsid w:val="00560FAC"/>
    <w:rsid w:val="00610CDB"/>
    <w:rsid w:val="0064726B"/>
    <w:rsid w:val="00745434"/>
    <w:rsid w:val="00750BBC"/>
    <w:rsid w:val="007531F1"/>
    <w:rsid w:val="00776A9A"/>
    <w:rsid w:val="007B7819"/>
    <w:rsid w:val="007C5F84"/>
    <w:rsid w:val="007D315E"/>
    <w:rsid w:val="00807BC6"/>
    <w:rsid w:val="00822EF2"/>
    <w:rsid w:val="00823444"/>
    <w:rsid w:val="00860687"/>
    <w:rsid w:val="008A230D"/>
    <w:rsid w:val="008F138F"/>
    <w:rsid w:val="00912838"/>
    <w:rsid w:val="00991DF6"/>
    <w:rsid w:val="009D1BD7"/>
    <w:rsid w:val="009F1B78"/>
    <w:rsid w:val="00A272A5"/>
    <w:rsid w:val="00AA78A1"/>
    <w:rsid w:val="00B447A2"/>
    <w:rsid w:val="00B61432"/>
    <w:rsid w:val="00B86FA7"/>
    <w:rsid w:val="00C10ED1"/>
    <w:rsid w:val="00C855AF"/>
    <w:rsid w:val="00C94862"/>
    <w:rsid w:val="00D45FA1"/>
    <w:rsid w:val="00D63256"/>
    <w:rsid w:val="00D7093D"/>
    <w:rsid w:val="00E51F63"/>
    <w:rsid w:val="00EE4164"/>
    <w:rsid w:val="00F37703"/>
    <w:rsid w:val="00F61274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6901"/>
  <w15:chartTrackingRefBased/>
  <w15:docId w15:val="{9A0E0568-D063-4873-A8AB-D8B8F7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6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rsid w:val="00EE41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6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ACF84-DA45-8C4A-A7A5-AD4A2D1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Shaffer</dc:creator>
  <cp:keywords/>
  <dc:description/>
  <cp:lastModifiedBy>Pam Braden</cp:lastModifiedBy>
  <cp:revision>3</cp:revision>
  <cp:lastPrinted>2022-09-02T19:03:00Z</cp:lastPrinted>
  <dcterms:created xsi:type="dcterms:W3CDTF">2023-03-07T21:30:00Z</dcterms:created>
  <dcterms:modified xsi:type="dcterms:W3CDTF">2023-03-07T21:31:00Z</dcterms:modified>
</cp:coreProperties>
</file>