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2D293" w14:textId="54882D4C" w:rsidR="0035611D" w:rsidRDefault="0035611D" w:rsidP="0035611D">
      <w:pPr>
        <w:shd w:val="clear" w:color="auto" w:fill="FFFFFF"/>
        <w:ind w:left="36"/>
        <w:rPr>
          <w:b/>
          <w:bCs/>
          <w:color w:val="000000"/>
          <w:spacing w:val="3"/>
          <w:sz w:val="24"/>
          <w:szCs w:val="24"/>
        </w:rPr>
      </w:pPr>
      <w:r>
        <w:rPr>
          <w:b/>
          <w:bCs/>
          <w:color w:val="000000"/>
          <w:spacing w:val="3"/>
          <w:sz w:val="24"/>
          <w:szCs w:val="24"/>
        </w:rPr>
        <w:t>201</w:t>
      </w:r>
      <w:r w:rsidR="006E7D29">
        <w:rPr>
          <w:b/>
          <w:bCs/>
          <w:color w:val="000000"/>
          <w:spacing w:val="3"/>
          <w:sz w:val="24"/>
          <w:szCs w:val="24"/>
        </w:rPr>
        <w:t>9</w:t>
      </w:r>
      <w:r>
        <w:rPr>
          <w:b/>
          <w:bCs/>
          <w:color w:val="000000"/>
          <w:spacing w:val="3"/>
          <w:sz w:val="24"/>
          <w:szCs w:val="24"/>
        </w:rPr>
        <w:t>-07</w:t>
      </w:r>
    </w:p>
    <w:p w14:paraId="1BD2D294" w14:textId="77777777" w:rsidR="0035611D" w:rsidRDefault="0035611D" w:rsidP="0035611D">
      <w:pPr>
        <w:shd w:val="clear" w:color="auto" w:fill="FFFFFF"/>
        <w:ind w:left="36"/>
        <w:jc w:val="center"/>
        <w:rPr>
          <w:b/>
          <w:bCs/>
          <w:color w:val="000000"/>
          <w:spacing w:val="3"/>
          <w:sz w:val="16"/>
          <w:szCs w:val="16"/>
        </w:rPr>
      </w:pPr>
    </w:p>
    <w:p w14:paraId="1BD2D295" w14:textId="77777777" w:rsidR="0035611D" w:rsidRDefault="0035611D" w:rsidP="0035611D">
      <w:pPr>
        <w:shd w:val="clear" w:color="auto" w:fill="FFFFFF"/>
        <w:ind w:left="36"/>
        <w:jc w:val="center"/>
        <w:rPr>
          <w:b/>
          <w:bCs/>
          <w:color w:val="000000"/>
          <w:spacing w:val="3"/>
          <w:sz w:val="36"/>
          <w:szCs w:val="36"/>
        </w:rPr>
      </w:pPr>
      <w:r>
        <w:rPr>
          <w:b/>
          <w:bCs/>
          <w:color w:val="000000"/>
          <w:spacing w:val="3"/>
          <w:sz w:val="36"/>
          <w:szCs w:val="36"/>
        </w:rPr>
        <w:t>ACCOUNTABLE REIMBURSEMENT POLICY</w:t>
      </w:r>
    </w:p>
    <w:p w14:paraId="1BD2D296" w14:textId="77777777" w:rsidR="0035611D" w:rsidRDefault="0035611D" w:rsidP="0035611D">
      <w:pPr>
        <w:shd w:val="clear" w:color="auto" w:fill="FFFFFF"/>
        <w:ind w:left="36"/>
        <w:jc w:val="center"/>
        <w:rPr>
          <w:b/>
          <w:bCs/>
          <w:i/>
          <w:iCs/>
          <w:color w:val="000000"/>
          <w:spacing w:val="3"/>
        </w:rPr>
      </w:pPr>
    </w:p>
    <w:p w14:paraId="1BD2D297" w14:textId="77777777" w:rsidR="000305E8" w:rsidRDefault="0035611D" w:rsidP="000305E8">
      <w:pPr>
        <w:shd w:val="clear" w:color="auto" w:fill="FFFFFF"/>
        <w:ind w:left="36"/>
        <w:rPr>
          <w:b/>
          <w:bCs/>
          <w:i/>
          <w:iCs/>
          <w:color w:val="000000"/>
          <w:spacing w:val="3"/>
          <w:sz w:val="28"/>
          <w:szCs w:val="28"/>
        </w:rPr>
      </w:pPr>
      <w:r>
        <w:rPr>
          <w:b/>
          <w:bCs/>
          <w:i/>
          <w:iCs/>
          <w:color w:val="000000"/>
          <w:spacing w:val="3"/>
          <w:sz w:val="28"/>
          <w:szCs w:val="28"/>
        </w:rPr>
        <w:t>An Accountable Reimbursement Plan (A.R.P.) must be provided for every full-time pastor.  An A.R.P. may also be provided for a part-time pastor or for a full-time or part-time staff member.  For every pastor or other staff member who has an Accountable Reimbursement Plan, this form must be submitted.  Otherwise, the pastor or staff person may have to pay back taxes, penalties, and interest to the Internal Revenue Service.</w:t>
      </w:r>
    </w:p>
    <w:p w14:paraId="1BD2D298" w14:textId="77777777" w:rsidR="000305E8" w:rsidRDefault="000305E8" w:rsidP="000305E8">
      <w:pPr>
        <w:shd w:val="clear" w:color="auto" w:fill="FFFFFF"/>
        <w:ind w:left="36"/>
        <w:rPr>
          <w:b/>
          <w:bCs/>
          <w:i/>
          <w:iCs/>
          <w:color w:val="000000"/>
          <w:spacing w:val="3"/>
          <w:sz w:val="28"/>
          <w:szCs w:val="28"/>
        </w:rPr>
      </w:pPr>
    </w:p>
    <w:p w14:paraId="1BD2D299" w14:textId="77777777" w:rsidR="0035611D" w:rsidRDefault="0035611D" w:rsidP="0035611D">
      <w:pPr>
        <w:shd w:val="clear" w:color="auto" w:fill="FFFFFF"/>
        <w:ind w:left="36"/>
        <w:rPr>
          <w:b/>
          <w:bCs/>
          <w:i/>
          <w:iCs/>
          <w:color w:val="000000"/>
          <w:spacing w:val="3"/>
          <w:sz w:val="8"/>
          <w:szCs w:val="8"/>
        </w:rPr>
      </w:pPr>
    </w:p>
    <w:p w14:paraId="1BD2D29A" w14:textId="77777777" w:rsidR="008477E2" w:rsidRDefault="0035611D" w:rsidP="008477E2">
      <w:pPr>
        <w:shd w:val="clear" w:color="auto" w:fill="FFFFFF"/>
        <w:tabs>
          <w:tab w:val="left" w:leader="underscore" w:pos="3982"/>
        </w:tabs>
        <w:spacing w:line="276" w:lineRule="auto"/>
        <w:ind w:left="43"/>
        <w:rPr>
          <w:color w:val="000000"/>
          <w:spacing w:val="11"/>
          <w:sz w:val="28"/>
          <w:szCs w:val="28"/>
        </w:rPr>
      </w:pPr>
      <w:r>
        <w:rPr>
          <w:color w:val="000000"/>
          <w:spacing w:val="11"/>
          <w:sz w:val="28"/>
          <w:szCs w:val="28"/>
        </w:rPr>
        <w:t xml:space="preserve">The </w:t>
      </w:r>
      <w:r>
        <w:rPr>
          <w:sz w:val="28"/>
          <w:szCs w:val="28"/>
          <w:u w:val="single"/>
        </w:rPr>
        <w:fldChar w:fldCharType="begin">
          <w:ffData>
            <w:name w:val="Text56"/>
            <w:enabled/>
            <w:calcOnExit w:val="0"/>
            <w:textInput/>
          </w:ffData>
        </w:fldChar>
      </w:r>
      <w:bookmarkStart w:id="0" w:name="Text56"/>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xml:space="preserve">                                           </w:t>
      </w:r>
      <w:r>
        <w:rPr>
          <w:noProof/>
          <w:sz w:val="28"/>
          <w:szCs w:val="28"/>
          <w:u w:val="single"/>
        </w:rPr>
        <w:t> </w:t>
      </w:r>
      <w:r>
        <w:rPr>
          <w:noProof/>
          <w:sz w:val="28"/>
          <w:szCs w:val="28"/>
          <w:u w:val="single"/>
        </w:rPr>
        <w:t> </w:t>
      </w:r>
      <w:r>
        <w:fldChar w:fldCharType="end"/>
      </w:r>
      <w:bookmarkEnd w:id="0"/>
      <w:r>
        <w:rPr>
          <w:color w:val="000000"/>
          <w:spacing w:val="11"/>
          <w:sz w:val="28"/>
          <w:szCs w:val="28"/>
        </w:rPr>
        <w:t xml:space="preserve"> United Methodist Church</w:t>
      </w:r>
      <w:r w:rsidR="00251E49">
        <w:rPr>
          <w:color w:val="000000"/>
          <w:spacing w:val="11"/>
          <w:sz w:val="28"/>
          <w:szCs w:val="28"/>
        </w:rPr>
        <w:t>/Charge</w:t>
      </w:r>
      <w:r>
        <w:rPr>
          <w:color w:val="000000"/>
          <w:spacing w:val="11"/>
          <w:sz w:val="28"/>
          <w:szCs w:val="28"/>
        </w:rPr>
        <w:t xml:space="preserve"> recognizes that cert</w:t>
      </w:r>
      <w:r w:rsidR="000305E8">
        <w:rPr>
          <w:color w:val="000000"/>
          <w:spacing w:val="11"/>
          <w:sz w:val="28"/>
          <w:szCs w:val="28"/>
        </w:rPr>
        <w:t>ain expenses of ministry paid by</w:t>
      </w:r>
    </w:p>
    <w:p w14:paraId="1BD2D29B" w14:textId="4D545ABE" w:rsidR="0035611D" w:rsidRPr="008477E2" w:rsidRDefault="0035611D" w:rsidP="008477E2">
      <w:pPr>
        <w:shd w:val="clear" w:color="auto" w:fill="FFFFFF"/>
        <w:tabs>
          <w:tab w:val="left" w:leader="underscore" w:pos="3982"/>
        </w:tabs>
        <w:spacing w:line="276" w:lineRule="auto"/>
        <w:ind w:left="43"/>
        <w:rPr>
          <w:color w:val="000000"/>
          <w:spacing w:val="11"/>
          <w:sz w:val="28"/>
          <w:szCs w:val="28"/>
        </w:rPr>
      </w:pPr>
      <w:r>
        <w:rPr>
          <w:sz w:val="28"/>
          <w:szCs w:val="28"/>
          <w:u w:val="single"/>
        </w:rPr>
        <w:fldChar w:fldCharType="begin">
          <w:ffData>
            <w:name w:val="Text56"/>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xml:space="preserve"> </w:t>
      </w:r>
      <w:r>
        <w:rPr>
          <w:noProof/>
          <w:sz w:val="28"/>
          <w:szCs w:val="28"/>
          <w:u w:val="single"/>
        </w:rPr>
        <w:t> </w:t>
      </w:r>
      <w:r>
        <w:rPr>
          <w:noProof/>
          <w:sz w:val="28"/>
          <w:szCs w:val="28"/>
          <w:u w:val="single"/>
        </w:rPr>
        <w:t> </w:t>
      </w:r>
      <w:r>
        <w:rPr>
          <w:noProof/>
          <w:sz w:val="28"/>
          <w:szCs w:val="28"/>
          <w:u w:val="single"/>
        </w:rPr>
        <w:t xml:space="preserve">                                         </w:t>
      </w:r>
      <w:r>
        <w:rPr>
          <w:noProof/>
          <w:sz w:val="28"/>
          <w:szCs w:val="28"/>
          <w:u w:val="single"/>
        </w:rPr>
        <w:t> </w:t>
      </w:r>
      <w:r>
        <w:rPr>
          <w:sz w:val="28"/>
          <w:szCs w:val="28"/>
          <w:u w:val="single"/>
        </w:rPr>
        <w:fldChar w:fldCharType="end"/>
      </w:r>
      <w:r>
        <w:rPr>
          <w:color w:val="000000"/>
          <w:spacing w:val="11"/>
          <w:sz w:val="28"/>
          <w:szCs w:val="28"/>
        </w:rPr>
        <w:t xml:space="preserve">, its </w:t>
      </w:r>
      <w:r>
        <w:rPr>
          <w:color w:val="000000"/>
          <w:spacing w:val="-2"/>
          <w:sz w:val="28"/>
          <w:szCs w:val="28"/>
        </w:rPr>
        <w:t xml:space="preserve">pastor or staff member, are part of the ordinary and necessary costs </w:t>
      </w:r>
      <w:r>
        <w:rPr>
          <w:color w:val="000000"/>
          <w:spacing w:val="4"/>
          <w:sz w:val="28"/>
          <w:szCs w:val="28"/>
        </w:rPr>
        <w:t xml:space="preserve">of ministry for this church.  Accordingly, we hereby establish an accountable </w:t>
      </w:r>
      <w:r>
        <w:rPr>
          <w:color w:val="000000"/>
          <w:spacing w:val="-4"/>
          <w:sz w:val="28"/>
          <w:szCs w:val="28"/>
        </w:rPr>
        <w:t xml:space="preserve">reimbursement policy to defray these expenses directly.  The reimbursement account shall be an annual line </w:t>
      </w:r>
      <w:r>
        <w:rPr>
          <w:color w:val="000000"/>
          <w:spacing w:val="-3"/>
          <w:sz w:val="28"/>
          <w:szCs w:val="28"/>
        </w:rPr>
        <w:t xml:space="preserve">item in the budget.  It shall be in addition to the pastor's annual salary and housing.  The </w:t>
      </w:r>
      <w:r>
        <w:rPr>
          <w:color w:val="000000"/>
          <w:spacing w:val="-6"/>
          <w:sz w:val="28"/>
          <w:szCs w:val="28"/>
        </w:rPr>
        <w:t>reimbursement account for 201</w:t>
      </w:r>
      <w:r w:rsidR="006442D8">
        <w:rPr>
          <w:color w:val="000000"/>
          <w:spacing w:val="-6"/>
          <w:sz w:val="28"/>
          <w:szCs w:val="28"/>
        </w:rPr>
        <w:t>9</w:t>
      </w:r>
      <w:r>
        <w:rPr>
          <w:color w:val="000000"/>
          <w:spacing w:val="-6"/>
          <w:sz w:val="28"/>
          <w:szCs w:val="28"/>
        </w:rPr>
        <w:t xml:space="preserve"> shall be $ </w:t>
      </w:r>
      <w:r>
        <w:rPr>
          <w:sz w:val="28"/>
          <w:szCs w:val="28"/>
          <w:u w:val="single"/>
        </w:rPr>
        <w:fldChar w:fldCharType="begin">
          <w:ffData>
            <w:name w:val="Text56"/>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xml:space="preserve">         </w:t>
      </w:r>
      <w:r>
        <w:rPr>
          <w:noProof/>
          <w:sz w:val="28"/>
          <w:szCs w:val="28"/>
          <w:u w:val="single"/>
        </w:rPr>
        <w:t> </w:t>
      </w:r>
      <w:r>
        <w:rPr>
          <w:noProof/>
          <w:sz w:val="28"/>
          <w:szCs w:val="28"/>
          <w:u w:val="single"/>
        </w:rPr>
        <w:t> </w:t>
      </w:r>
      <w:r>
        <w:rPr>
          <w:sz w:val="28"/>
          <w:szCs w:val="28"/>
          <w:u w:val="single"/>
        </w:rPr>
        <w:fldChar w:fldCharType="end"/>
      </w:r>
      <w:r>
        <w:rPr>
          <w:color w:val="000000"/>
          <w:spacing w:val="-6"/>
          <w:sz w:val="28"/>
          <w:szCs w:val="28"/>
        </w:rPr>
        <w:t xml:space="preserve">.  </w:t>
      </w:r>
      <w:r>
        <w:rPr>
          <w:color w:val="000000"/>
          <w:sz w:val="28"/>
          <w:szCs w:val="28"/>
        </w:rPr>
        <w:t xml:space="preserve">    </w:t>
      </w:r>
    </w:p>
    <w:p w14:paraId="1BD2D29C" w14:textId="77777777" w:rsidR="0035611D" w:rsidRDefault="0035611D" w:rsidP="0035611D">
      <w:pPr>
        <w:shd w:val="clear" w:color="auto" w:fill="FFFFFF"/>
        <w:spacing w:before="259" w:line="274" w:lineRule="exact"/>
        <w:ind w:right="43"/>
        <w:rPr>
          <w:sz w:val="28"/>
          <w:szCs w:val="28"/>
        </w:rPr>
      </w:pPr>
      <w:r>
        <w:rPr>
          <w:color w:val="000000"/>
          <w:spacing w:val="-1"/>
          <w:sz w:val="28"/>
          <w:szCs w:val="28"/>
        </w:rPr>
        <w:t xml:space="preserve">Accordingly, the Charge hereby establishes an accountable reimbursement policy, </w:t>
      </w:r>
      <w:r>
        <w:rPr>
          <w:color w:val="000000"/>
          <w:spacing w:val="-4"/>
          <w:sz w:val="28"/>
          <w:szCs w:val="28"/>
        </w:rPr>
        <w:t>pursuant to IRS regulations and upon the following terms and conditions:</w:t>
      </w:r>
    </w:p>
    <w:p w14:paraId="1BD2D29D" w14:textId="77777777" w:rsidR="0035611D" w:rsidRDefault="0035611D" w:rsidP="0035611D">
      <w:pPr>
        <w:numPr>
          <w:ilvl w:val="0"/>
          <w:numId w:val="1"/>
        </w:numPr>
        <w:shd w:val="clear" w:color="auto" w:fill="FFFFFF"/>
        <w:tabs>
          <w:tab w:val="left" w:pos="655"/>
        </w:tabs>
        <w:spacing w:before="266" w:line="274" w:lineRule="exact"/>
        <w:ind w:left="655" w:hanging="353"/>
        <w:rPr>
          <w:color w:val="000000"/>
          <w:spacing w:val="-25"/>
          <w:sz w:val="28"/>
          <w:szCs w:val="28"/>
        </w:rPr>
      </w:pPr>
      <w:r>
        <w:rPr>
          <w:color w:val="000000"/>
          <w:spacing w:val="-2"/>
          <w:sz w:val="28"/>
          <w:szCs w:val="28"/>
        </w:rPr>
        <w:t xml:space="preserve">The pastor or staff person shall be reimbursed from the reimbursement account for his or her </w:t>
      </w:r>
      <w:r>
        <w:rPr>
          <w:color w:val="000000"/>
          <w:spacing w:val="2"/>
          <w:sz w:val="28"/>
          <w:szCs w:val="28"/>
        </w:rPr>
        <w:t xml:space="preserve">ordinary, necessary, and reasonable business expenses incurred in the conduct of the </w:t>
      </w:r>
      <w:r>
        <w:rPr>
          <w:color w:val="000000"/>
          <w:sz w:val="28"/>
          <w:szCs w:val="28"/>
        </w:rPr>
        <w:t xml:space="preserve">ministry for and on behalf of the charge. </w:t>
      </w:r>
    </w:p>
    <w:p w14:paraId="1BD2D29E" w14:textId="57969A00" w:rsidR="0035611D" w:rsidRDefault="0035611D" w:rsidP="0035611D">
      <w:pPr>
        <w:numPr>
          <w:ilvl w:val="0"/>
          <w:numId w:val="1"/>
        </w:numPr>
        <w:shd w:val="clear" w:color="auto" w:fill="FFFFFF"/>
        <w:tabs>
          <w:tab w:val="left" w:pos="655"/>
        </w:tabs>
        <w:spacing w:before="259" w:line="274" w:lineRule="exact"/>
        <w:ind w:left="655" w:hanging="353"/>
        <w:rPr>
          <w:color w:val="000000"/>
          <w:spacing w:val="-15"/>
          <w:sz w:val="28"/>
          <w:szCs w:val="28"/>
        </w:rPr>
      </w:pPr>
      <w:r>
        <w:rPr>
          <w:color w:val="000000"/>
          <w:sz w:val="28"/>
          <w:szCs w:val="28"/>
        </w:rPr>
        <w:t xml:space="preserve">The  Pastor-Parish Relations (or Staff-Parish Relations) Committee Chairperson or the  Treasurer  (as </w:t>
      </w:r>
      <w:r>
        <w:rPr>
          <w:color w:val="000000"/>
          <w:spacing w:val="5"/>
          <w:sz w:val="28"/>
          <w:szCs w:val="28"/>
        </w:rPr>
        <w:t xml:space="preserve">designated by the church council or administrative council) must be given an adequate accounting of each expense, </w:t>
      </w:r>
      <w:r>
        <w:rPr>
          <w:color w:val="000000"/>
          <w:spacing w:val="-3"/>
          <w:sz w:val="28"/>
          <w:szCs w:val="28"/>
        </w:rPr>
        <w:t xml:space="preserve">including but not limited to a statement of expense, account book diary, or other similar </w:t>
      </w:r>
      <w:r>
        <w:rPr>
          <w:color w:val="000000"/>
          <w:spacing w:val="3"/>
          <w:sz w:val="28"/>
          <w:szCs w:val="28"/>
        </w:rPr>
        <w:t xml:space="preserve">record showing the amount, date, place, business purpose, and business relationship </w:t>
      </w:r>
      <w:r>
        <w:rPr>
          <w:color w:val="000000"/>
          <w:spacing w:val="5"/>
          <w:sz w:val="28"/>
          <w:szCs w:val="28"/>
        </w:rPr>
        <w:t xml:space="preserve">involved.  Such documentation shall include receipts for all items of $25 or more. </w:t>
      </w:r>
      <w:r>
        <w:rPr>
          <w:color w:val="000000"/>
          <w:spacing w:val="4"/>
          <w:sz w:val="28"/>
          <w:szCs w:val="28"/>
        </w:rPr>
        <w:t xml:space="preserve">Appropriate documents, cash receipts, canceled checks, credit card sales slips, and </w:t>
      </w:r>
      <w:r>
        <w:rPr>
          <w:color w:val="000000"/>
          <w:spacing w:val="-2"/>
          <w:sz w:val="28"/>
          <w:szCs w:val="28"/>
        </w:rPr>
        <w:t xml:space="preserve">contemporaneous records for those non-receipt expenses less than $25 must be attached to each expense report.  A report of total miles per day and enumeration of their general </w:t>
      </w:r>
      <w:r>
        <w:rPr>
          <w:color w:val="000000"/>
          <w:spacing w:val="-4"/>
          <w:sz w:val="28"/>
          <w:szCs w:val="28"/>
        </w:rPr>
        <w:t xml:space="preserve">purpose shall suffice to substantiate automobile mileage, </w:t>
      </w:r>
      <w:r w:rsidRPr="000305E8">
        <w:rPr>
          <w:b/>
          <w:color w:val="000000"/>
          <w:spacing w:val="-4"/>
          <w:sz w:val="28"/>
          <w:szCs w:val="28"/>
        </w:rPr>
        <w:t>but under no circumstances will commuting mileage between the pastor's home and the Church office be reimbursed.</w:t>
      </w:r>
      <w:r>
        <w:rPr>
          <w:color w:val="000000"/>
          <w:spacing w:val="-4"/>
          <w:sz w:val="28"/>
          <w:szCs w:val="28"/>
        </w:rPr>
        <w:t xml:space="preserve">  Copies of the documentary evidence and expense report shall be retained by both the pastor/staff person and the Church.  </w:t>
      </w:r>
      <w:r w:rsidR="00B272E5">
        <w:rPr>
          <w:color w:val="000000"/>
          <w:spacing w:val="-4"/>
          <w:sz w:val="28"/>
          <w:szCs w:val="28"/>
        </w:rPr>
        <w:t>The Treasurer</w:t>
      </w:r>
      <w:r>
        <w:rPr>
          <w:color w:val="000000"/>
          <w:spacing w:val="-4"/>
          <w:sz w:val="28"/>
          <w:szCs w:val="28"/>
        </w:rPr>
        <w:t xml:space="preserve"> shall be responsible for reviewing </w:t>
      </w:r>
      <w:r>
        <w:rPr>
          <w:color w:val="000000"/>
          <w:sz w:val="28"/>
          <w:szCs w:val="28"/>
        </w:rPr>
        <w:t xml:space="preserve">the expense and bringing discrepancies to the attention of the Chairperson of the PPRC (or SPRC).  </w:t>
      </w:r>
      <w:r>
        <w:rPr>
          <w:color w:val="000000"/>
          <w:spacing w:val="-3"/>
          <w:sz w:val="28"/>
          <w:szCs w:val="28"/>
        </w:rPr>
        <w:lastRenderedPageBreak/>
        <w:t xml:space="preserve">The Treasurer shall exercise his or her </w:t>
      </w:r>
      <w:r>
        <w:rPr>
          <w:color w:val="000000"/>
          <w:sz w:val="28"/>
          <w:szCs w:val="28"/>
        </w:rPr>
        <w:t xml:space="preserve">discretion regarding the adequacy of the substantiation and the appropriateness of any </w:t>
      </w:r>
      <w:r>
        <w:rPr>
          <w:color w:val="000000"/>
          <w:spacing w:val="4"/>
          <w:sz w:val="28"/>
          <w:szCs w:val="28"/>
        </w:rPr>
        <w:t xml:space="preserve">reimbursement.  Questions arising in these areas will be resolved by the PPR (or SPR) </w:t>
      </w:r>
      <w:r>
        <w:rPr>
          <w:color w:val="000000"/>
          <w:spacing w:val="1"/>
          <w:sz w:val="28"/>
          <w:szCs w:val="28"/>
        </w:rPr>
        <w:t xml:space="preserve">Chairperson’s or Treasurer's decision, subject to the review and approval of the PPR (or SPR) </w:t>
      </w:r>
      <w:r>
        <w:rPr>
          <w:color w:val="000000"/>
          <w:spacing w:val="-5"/>
          <w:sz w:val="28"/>
          <w:szCs w:val="28"/>
        </w:rPr>
        <w:t>Committee or the Committee on Finance.</w:t>
      </w:r>
    </w:p>
    <w:p w14:paraId="1BD2D29F" w14:textId="77777777" w:rsidR="002605F5" w:rsidRDefault="0035611D" w:rsidP="002605F5">
      <w:pPr>
        <w:numPr>
          <w:ilvl w:val="0"/>
          <w:numId w:val="1"/>
        </w:numPr>
        <w:shd w:val="clear" w:color="auto" w:fill="FFFFFF"/>
        <w:tabs>
          <w:tab w:val="left" w:pos="655"/>
        </w:tabs>
        <w:spacing w:before="259" w:line="274" w:lineRule="exact"/>
        <w:ind w:left="655" w:hanging="353"/>
        <w:rPr>
          <w:color w:val="000000"/>
          <w:spacing w:val="-15"/>
          <w:sz w:val="28"/>
          <w:szCs w:val="28"/>
        </w:rPr>
      </w:pPr>
      <w:r>
        <w:rPr>
          <w:color w:val="000000"/>
          <w:spacing w:val="-5"/>
          <w:sz w:val="28"/>
          <w:szCs w:val="28"/>
        </w:rPr>
        <w:t>It is the intention of this policy that reimbursements will be paid AFTER the expense has been incurred by the pastor or staff member.</w:t>
      </w:r>
    </w:p>
    <w:p w14:paraId="1BD2D2A0" w14:textId="77777777" w:rsidR="0035611D" w:rsidRPr="002605F5" w:rsidRDefault="002605F5" w:rsidP="002605F5">
      <w:pPr>
        <w:numPr>
          <w:ilvl w:val="0"/>
          <w:numId w:val="1"/>
        </w:numPr>
        <w:shd w:val="clear" w:color="auto" w:fill="FFFFFF"/>
        <w:tabs>
          <w:tab w:val="left" w:pos="655"/>
        </w:tabs>
        <w:spacing w:before="259" w:line="274" w:lineRule="exact"/>
        <w:ind w:left="655" w:hanging="353"/>
        <w:rPr>
          <w:color w:val="000000"/>
          <w:spacing w:val="-15"/>
          <w:sz w:val="28"/>
          <w:szCs w:val="28"/>
        </w:rPr>
      </w:pPr>
      <w:r w:rsidRPr="002605F5">
        <w:rPr>
          <w:color w:val="000000"/>
          <w:spacing w:val="-5"/>
          <w:sz w:val="28"/>
          <w:szCs w:val="28"/>
        </w:rPr>
        <w:t>B</w:t>
      </w:r>
      <w:r w:rsidR="0035611D" w:rsidRPr="002605F5">
        <w:rPr>
          <w:color w:val="000000"/>
          <w:spacing w:val="-5"/>
          <w:sz w:val="28"/>
          <w:szCs w:val="28"/>
        </w:rPr>
        <w:t xml:space="preserve">udgeted amounts which remain unspent must not be paid as a salary bonus or other personal compensation.  </w:t>
      </w:r>
      <w:r w:rsidR="0035611D" w:rsidRPr="000305E8">
        <w:rPr>
          <w:b/>
          <w:color w:val="000000"/>
          <w:spacing w:val="-5"/>
          <w:sz w:val="28"/>
          <w:szCs w:val="28"/>
        </w:rPr>
        <w:t>If such payments are made, the entire amount of the reimbursement policy will be taxable income for the pastor or staff member.</w:t>
      </w:r>
      <w:r w:rsidR="0035611D" w:rsidRPr="002605F5">
        <w:rPr>
          <w:color w:val="000000"/>
          <w:spacing w:val="-5"/>
          <w:sz w:val="28"/>
          <w:szCs w:val="28"/>
        </w:rPr>
        <w:t xml:space="preserve">  The church will be required by law to report that amount as part of the pastor or staff member’s compensation.  Disposition of any unspent balances remains with the discretion of the Committee on Pastor-Parish Relations (or Staff-Parish Relations) in building the budget for the compensation package for the next calendar year.</w:t>
      </w:r>
    </w:p>
    <w:p w14:paraId="1BD2D2A1" w14:textId="77777777" w:rsidR="0035611D" w:rsidRDefault="0035611D" w:rsidP="0035611D">
      <w:pPr>
        <w:numPr>
          <w:ilvl w:val="0"/>
          <w:numId w:val="1"/>
        </w:numPr>
        <w:shd w:val="clear" w:color="auto" w:fill="FFFFFF"/>
        <w:tabs>
          <w:tab w:val="left" w:pos="655"/>
        </w:tabs>
        <w:spacing w:before="259" w:line="274" w:lineRule="exact"/>
        <w:ind w:left="655" w:hanging="353"/>
        <w:rPr>
          <w:color w:val="000000"/>
          <w:spacing w:val="-15"/>
          <w:sz w:val="28"/>
          <w:szCs w:val="28"/>
        </w:rPr>
      </w:pPr>
      <w:r>
        <w:rPr>
          <w:color w:val="000000"/>
          <w:spacing w:val="-5"/>
          <w:sz w:val="28"/>
          <w:szCs w:val="28"/>
        </w:rPr>
        <w:t>It is understood by the various parties that all elements of this resolution must be carefully followed to prevent the church from being required by regulation to list total payments for accountable reimbursement items on IRS information reports (W-2 or 1099-MISC) as “includable compensation.”</w:t>
      </w:r>
    </w:p>
    <w:p w14:paraId="1BD2D2A2" w14:textId="77777777" w:rsidR="0035611D" w:rsidRDefault="0035611D" w:rsidP="0035611D">
      <w:pPr>
        <w:numPr>
          <w:ilvl w:val="0"/>
          <w:numId w:val="1"/>
        </w:numPr>
        <w:shd w:val="clear" w:color="auto" w:fill="FFFFFF"/>
        <w:tabs>
          <w:tab w:val="left" w:pos="655"/>
        </w:tabs>
        <w:spacing w:before="259" w:line="274" w:lineRule="exact"/>
        <w:ind w:left="655" w:hanging="353"/>
        <w:rPr>
          <w:color w:val="000000"/>
          <w:spacing w:val="-15"/>
          <w:sz w:val="28"/>
          <w:szCs w:val="28"/>
        </w:rPr>
      </w:pPr>
      <w:r>
        <w:rPr>
          <w:color w:val="000000"/>
          <w:spacing w:val="-5"/>
          <w:sz w:val="28"/>
          <w:szCs w:val="28"/>
        </w:rPr>
        <w:t>It is the responsibility of the pastor or staff member to report expenses, and to do so in a timely manner.</w:t>
      </w:r>
    </w:p>
    <w:p w14:paraId="1BD2D2A3" w14:textId="067AB2D3" w:rsidR="002605F5" w:rsidRDefault="0035611D" w:rsidP="00926AE0">
      <w:pPr>
        <w:shd w:val="clear" w:color="auto" w:fill="FFFFFF"/>
        <w:tabs>
          <w:tab w:val="left" w:pos="655"/>
        </w:tabs>
        <w:spacing w:before="259"/>
        <w:ind w:left="1440"/>
        <w:rPr>
          <w:color w:val="000000"/>
          <w:spacing w:val="-5"/>
          <w:sz w:val="28"/>
          <w:szCs w:val="28"/>
        </w:rPr>
      </w:pPr>
      <w:r>
        <w:rPr>
          <w:color w:val="000000"/>
          <w:spacing w:val="-5"/>
          <w:sz w:val="28"/>
          <w:szCs w:val="28"/>
        </w:rPr>
        <w:t xml:space="preserve">Adopted on </w:t>
      </w:r>
      <w:r>
        <w:rPr>
          <w:sz w:val="28"/>
          <w:szCs w:val="28"/>
          <w:u w:val="single"/>
        </w:rPr>
        <w:fldChar w:fldCharType="begin">
          <w:ffData>
            <w:name w:val="Text56"/>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xml:space="preserve">                                    </w:t>
      </w:r>
      <w:r>
        <w:rPr>
          <w:noProof/>
          <w:sz w:val="28"/>
          <w:szCs w:val="28"/>
          <w:u w:val="single"/>
        </w:rPr>
        <w:t> </w:t>
      </w:r>
      <w:r>
        <w:rPr>
          <w:noProof/>
          <w:sz w:val="28"/>
          <w:szCs w:val="28"/>
          <w:u w:val="single"/>
        </w:rPr>
        <w:t> </w:t>
      </w:r>
      <w:r>
        <w:rPr>
          <w:sz w:val="28"/>
          <w:szCs w:val="28"/>
          <w:u w:val="single"/>
        </w:rPr>
        <w:fldChar w:fldCharType="end"/>
      </w:r>
      <w:r>
        <w:rPr>
          <w:color w:val="000000"/>
          <w:spacing w:val="-5"/>
          <w:sz w:val="28"/>
          <w:szCs w:val="28"/>
        </w:rPr>
        <w:t>, 201</w:t>
      </w:r>
      <w:r w:rsidR="006E7D29">
        <w:rPr>
          <w:color w:val="000000"/>
          <w:spacing w:val="-5"/>
          <w:sz w:val="28"/>
          <w:szCs w:val="28"/>
        </w:rPr>
        <w:t>9</w:t>
      </w:r>
      <w:bookmarkStart w:id="1" w:name="_GoBack"/>
      <w:bookmarkEnd w:id="1"/>
      <w:r>
        <w:rPr>
          <w:color w:val="000000"/>
          <w:spacing w:val="-5"/>
          <w:sz w:val="28"/>
          <w:szCs w:val="28"/>
        </w:rPr>
        <w:t xml:space="preserve"> </w:t>
      </w:r>
      <w:r w:rsidR="00345832">
        <w:rPr>
          <w:color w:val="000000"/>
          <w:spacing w:val="-5"/>
          <w:sz w:val="28"/>
          <w:szCs w:val="28"/>
        </w:rPr>
        <w:t xml:space="preserve"> </w:t>
      </w:r>
      <w:r>
        <w:rPr>
          <w:color w:val="000000"/>
          <w:spacing w:val="-5"/>
          <w:sz w:val="28"/>
          <w:szCs w:val="28"/>
        </w:rPr>
        <w:t xml:space="preserve"> by the Charge Conference of the </w:t>
      </w:r>
      <w:r>
        <w:rPr>
          <w:sz w:val="28"/>
          <w:szCs w:val="28"/>
          <w:u w:val="single"/>
        </w:rPr>
        <w:fldChar w:fldCharType="begin">
          <w:ffData>
            <w:name w:val="Text56"/>
            <w:enabled/>
            <w:calcOnExit w:val="0"/>
            <w:textInput/>
          </w:ffData>
        </w:fldChar>
      </w:r>
      <w:r>
        <w:rPr>
          <w:sz w:val="28"/>
          <w:szCs w:val="28"/>
          <w:u w:val="single"/>
        </w:rPr>
        <w:instrText xml:space="preserve"> FORMTEXT </w:instrText>
      </w:r>
      <w:r>
        <w:rPr>
          <w:sz w:val="28"/>
          <w:szCs w:val="28"/>
          <w:u w:val="single"/>
        </w:rPr>
      </w:r>
      <w:r>
        <w:rPr>
          <w:sz w:val="28"/>
          <w:szCs w:val="28"/>
          <w:u w:val="single"/>
        </w:rPr>
        <w:fldChar w:fldCharType="separate"/>
      </w:r>
      <w:r>
        <w:rPr>
          <w:noProof/>
          <w:sz w:val="28"/>
          <w:szCs w:val="28"/>
          <w:u w:val="single"/>
        </w:rPr>
        <w:t> </w:t>
      </w:r>
      <w:r>
        <w:rPr>
          <w:noProof/>
          <w:sz w:val="28"/>
          <w:szCs w:val="28"/>
          <w:u w:val="single"/>
        </w:rPr>
        <w:t> </w:t>
      </w:r>
      <w:r>
        <w:rPr>
          <w:noProof/>
          <w:sz w:val="28"/>
          <w:szCs w:val="28"/>
          <w:u w:val="single"/>
        </w:rPr>
        <w:t> </w:t>
      </w:r>
      <w:r>
        <w:rPr>
          <w:noProof/>
          <w:sz w:val="28"/>
          <w:szCs w:val="28"/>
          <w:u w:val="single"/>
        </w:rPr>
        <w:t> </w:t>
      </w:r>
      <w:r>
        <w:rPr>
          <w:noProof/>
          <w:sz w:val="28"/>
          <w:szCs w:val="28"/>
          <w:u w:val="single"/>
        </w:rPr>
        <w:t xml:space="preserve">                                                                          </w:t>
      </w:r>
      <w:r>
        <w:rPr>
          <w:noProof/>
          <w:sz w:val="28"/>
          <w:szCs w:val="28"/>
          <w:u w:val="single"/>
        </w:rPr>
        <w:t> </w:t>
      </w:r>
      <w:r>
        <w:rPr>
          <w:sz w:val="28"/>
          <w:szCs w:val="28"/>
          <w:u w:val="single"/>
        </w:rPr>
        <w:fldChar w:fldCharType="end"/>
      </w:r>
      <w:r>
        <w:rPr>
          <w:color w:val="000000"/>
          <w:spacing w:val="-5"/>
          <w:sz w:val="28"/>
          <w:szCs w:val="28"/>
        </w:rPr>
        <w:t xml:space="preserve"> United Methodist Church</w:t>
      </w:r>
      <w:r w:rsidR="008477E2">
        <w:rPr>
          <w:color w:val="000000"/>
          <w:spacing w:val="-5"/>
          <w:sz w:val="28"/>
          <w:szCs w:val="28"/>
        </w:rPr>
        <w:t>/Charge.</w:t>
      </w:r>
    </w:p>
    <w:p w14:paraId="1BD2D2A4" w14:textId="77777777" w:rsidR="0035611D" w:rsidRPr="002605F5" w:rsidRDefault="0035611D" w:rsidP="002605F5">
      <w:pPr>
        <w:shd w:val="clear" w:color="auto" w:fill="FFFFFF"/>
        <w:tabs>
          <w:tab w:val="left" w:pos="655"/>
        </w:tabs>
        <w:spacing w:before="259"/>
        <w:ind w:left="1440"/>
        <w:rPr>
          <w:color w:val="000000"/>
          <w:spacing w:val="-5"/>
          <w:sz w:val="28"/>
          <w:szCs w:val="28"/>
        </w:rPr>
      </w:pPr>
      <w:r>
        <w:rPr>
          <w:color w:val="000000"/>
          <w:spacing w:val="-5"/>
          <w:sz w:val="28"/>
          <w:szCs w:val="28"/>
        </w:rPr>
        <w:t xml:space="preserve">Signatures:  </w:t>
      </w:r>
    </w:p>
    <w:p w14:paraId="1BD2D2A5" w14:textId="77777777" w:rsidR="0035611D" w:rsidRDefault="0035611D" w:rsidP="002605F5">
      <w:pPr>
        <w:numPr>
          <w:ilvl w:val="0"/>
          <w:numId w:val="2"/>
        </w:numPr>
        <w:shd w:val="clear" w:color="auto" w:fill="FFFFFF"/>
        <w:tabs>
          <w:tab w:val="left" w:pos="655"/>
        </w:tabs>
        <w:rPr>
          <w:color w:val="000000"/>
          <w:spacing w:val="-5"/>
          <w:sz w:val="28"/>
          <w:szCs w:val="28"/>
        </w:rPr>
      </w:pPr>
      <w:r>
        <w:rPr>
          <w:color w:val="000000"/>
          <w:spacing w:val="-5"/>
          <w:sz w:val="28"/>
          <w:szCs w:val="28"/>
        </w:rPr>
        <w:t>District Superintendent:  ____________________________________________</w:t>
      </w:r>
    </w:p>
    <w:p w14:paraId="1BD2D2A6" w14:textId="77777777" w:rsidR="0035611D" w:rsidRDefault="0035611D" w:rsidP="002605F5">
      <w:pPr>
        <w:numPr>
          <w:ilvl w:val="0"/>
          <w:numId w:val="2"/>
        </w:numPr>
        <w:shd w:val="clear" w:color="auto" w:fill="FFFFFF"/>
        <w:tabs>
          <w:tab w:val="left" w:pos="655"/>
        </w:tabs>
        <w:rPr>
          <w:color w:val="000000"/>
          <w:spacing w:val="-5"/>
          <w:sz w:val="28"/>
          <w:szCs w:val="28"/>
        </w:rPr>
      </w:pPr>
      <w:r>
        <w:rPr>
          <w:color w:val="000000"/>
          <w:spacing w:val="-5"/>
          <w:sz w:val="28"/>
          <w:szCs w:val="28"/>
        </w:rPr>
        <w:t>PPRC (or SPRC) Chairperson:  _______________________________________</w:t>
      </w:r>
      <w:r w:rsidR="002605F5">
        <w:rPr>
          <w:color w:val="000000"/>
          <w:spacing w:val="-5"/>
          <w:sz w:val="28"/>
          <w:szCs w:val="28"/>
        </w:rPr>
        <w:t>_____</w:t>
      </w:r>
    </w:p>
    <w:p w14:paraId="1BD2D2A7" w14:textId="77777777" w:rsidR="0035611D" w:rsidRDefault="0035611D" w:rsidP="002605F5">
      <w:pPr>
        <w:numPr>
          <w:ilvl w:val="0"/>
          <w:numId w:val="2"/>
        </w:numPr>
        <w:shd w:val="clear" w:color="auto" w:fill="FFFFFF"/>
        <w:tabs>
          <w:tab w:val="left" w:pos="655"/>
        </w:tabs>
        <w:rPr>
          <w:color w:val="000000"/>
          <w:spacing w:val="-5"/>
          <w:sz w:val="28"/>
          <w:szCs w:val="28"/>
        </w:rPr>
      </w:pPr>
      <w:r>
        <w:rPr>
          <w:color w:val="000000"/>
          <w:spacing w:val="-5"/>
          <w:sz w:val="28"/>
          <w:szCs w:val="28"/>
        </w:rPr>
        <w:t>Church Treasurer:  _________________</w:t>
      </w:r>
      <w:r w:rsidR="002605F5">
        <w:rPr>
          <w:color w:val="000000"/>
          <w:spacing w:val="-5"/>
          <w:sz w:val="28"/>
          <w:szCs w:val="28"/>
        </w:rPr>
        <w:t>___________________________</w:t>
      </w:r>
    </w:p>
    <w:p w14:paraId="1BD2D2A8" w14:textId="77777777" w:rsidR="0035611D" w:rsidRDefault="0035611D" w:rsidP="002605F5">
      <w:pPr>
        <w:numPr>
          <w:ilvl w:val="0"/>
          <w:numId w:val="2"/>
        </w:numPr>
        <w:shd w:val="clear" w:color="auto" w:fill="FFFFFF"/>
        <w:tabs>
          <w:tab w:val="left" w:pos="655"/>
        </w:tabs>
        <w:rPr>
          <w:color w:val="000000"/>
          <w:spacing w:val="-5"/>
          <w:sz w:val="28"/>
          <w:szCs w:val="28"/>
        </w:rPr>
      </w:pPr>
      <w:r>
        <w:rPr>
          <w:color w:val="000000"/>
          <w:spacing w:val="-5"/>
          <w:sz w:val="28"/>
          <w:szCs w:val="28"/>
        </w:rPr>
        <w:t>Charge Conference Secretary:  _______________________________________</w:t>
      </w:r>
      <w:r w:rsidR="002605F5">
        <w:rPr>
          <w:color w:val="000000"/>
          <w:spacing w:val="-5"/>
          <w:sz w:val="28"/>
          <w:szCs w:val="28"/>
        </w:rPr>
        <w:t>_____</w:t>
      </w:r>
    </w:p>
    <w:p w14:paraId="1BD2D2A9" w14:textId="77777777" w:rsidR="0035611D" w:rsidRDefault="0035611D" w:rsidP="0035611D">
      <w:pPr>
        <w:pStyle w:val="ListParagraph"/>
        <w:ind w:left="1800"/>
      </w:pPr>
      <w:r>
        <w:rPr>
          <w:color w:val="000000"/>
          <w:spacing w:val="-5"/>
          <w:sz w:val="28"/>
          <w:szCs w:val="28"/>
          <w:u w:val="single"/>
        </w:rPr>
        <w:t xml:space="preserve">                                </w:t>
      </w:r>
      <w:r>
        <w:rPr>
          <w:color w:val="000000"/>
          <w:spacing w:val="-5"/>
          <w:sz w:val="28"/>
          <w:szCs w:val="28"/>
        </w:rPr>
        <w:t xml:space="preserve"> </w:t>
      </w:r>
    </w:p>
    <w:p w14:paraId="1BD2D2AA" w14:textId="77777777" w:rsidR="0035611D" w:rsidRDefault="0035611D" w:rsidP="0035611D"/>
    <w:p w14:paraId="1BD2D2AB" w14:textId="77777777" w:rsidR="001210DB" w:rsidRDefault="001210DB"/>
    <w:sectPr w:rsidR="001210DB" w:rsidSect="001210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4D195A"/>
    <w:multiLevelType w:val="singleLevel"/>
    <w:tmpl w:val="41DCFEDA"/>
    <w:lvl w:ilvl="0">
      <w:start w:val="1"/>
      <w:numFmt w:val="decimal"/>
      <w:lvlText w:val="%1."/>
      <w:legacy w:legacy="1" w:legacySpace="0" w:legacyIndent="353"/>
      <w:lvlJc w:val="left"/>
      <w:pPr>
        <w:ind w:left="0" w:firstLine="0"/>
      </w:pPr>
      <w:rPr>
        <w:rFonts w:ascii="Times New Roman" w:hAnsi="Times New Roman" w:cs="Times New Roman" w:hint="default"/>
      </w:rPr>
    </w:lvl>
  </w:abstractNum>
  <w:abstractNum w:abstractNumId="1" w15:restartNumberingAfterBreak="0">
    <w:nsid w:val="6E2D7CD5"/>
    <w:multiLevelType w:val="hybridMultilevel"/>
    <w:tmpl w:val="9BD0E3B0"/>
    <w:lvl w:ilvl="0" w:tplc="43266296">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num w:numId="1">
    <w:abstractNumId w:val="0"/>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TE0MzM3NTIysDQxNDdQ0lEKTi0uzszPAykwrAUAsMHzYiwAAAA="/>
  </w:docVars>
  <w:rsids>
    <w:rsidRoot w:val="0035611D"/>
    <w:rsid w:val="00013ADA"/>
    <w:rsid w:val="000305E8"/>
    <w:rsid w:val="00030BC1"/>
    <w:rsid w:val="00092A3B"/>
    <w:rsid w:val="000C636E"/>
    <w:rsid w:val="001008B1"/>
    <w:rsid w:val="001210DB"/>
    <w:rsid w:val="00123ED2"/>
    <w:rsid w:val="001A60A3"/>
    <w:rsid w:val="001A718C"/>
    <w:rsid w:val="001B0317"/>
    <w:rsid w:val="001E3669"/>
    <w:rsid w:val="001F50D8"/>
    <w:rsid w:val="002212D9"/>
    <w:rsid w:val="00251E49"/>
    <w:rsid w:val="002605F5"/>
    <w:rsid w:val="00277D3A"/>
    <w:rsid w:val="002B4086"/>
    <w:rsid w:val="002D7837"/>
    <w:rsid w:val="00345832"/>
    <w:rsid w:val="003466C9"/>
    <w:rsid w:val="0035611D"/>
    <w:rsid w:val="00380881"/>
    <w:rsid w:val="00395DE8"/>
    <w:rsid w:val="003A0BCD"/>
    <w:rsid w:val="003F176E"/>
    <w:rsid w:val="003F6187"/>
    <w:rsid w:val="00430197"/>
    <w:rsid w:val="00436FB9"/>
    <w:rsid w:val="004A2A02"/>
    <w:rsid w:val="004C42EF"/>
    <w:rsid w:val="004D4BE3"/>
    <w:rsid w:val="004E4516"/>
    <w:rsid w:val="004F7825"/>
    <w:rsid w:val="0057296D"/>
    <w:rsid w:val="005824CB"/>
    <w:rsid w:val="006442D8"/>
    <w:rsid w:val="00657FAB"/>
    <w:rsid w:val="0067507B"/>
    <w:rsid w:val="006D1CF8"/>
    <w:rsid w:val="006D26A7"/>
    <w:rsid w:val="006E7D29"/>
    <w:rsid w:val="00705CEB"/>
    <w:rsid w:val="00777B99"/>
    <w:rsid w:val="007F7617"/>
    <w:rsid w:val="008477E2"/>
    <w:rsid w:val="00852E6C"/>
    <w:rsid w:val="008A1725"/>
    <w:rsid w:val="008A58C4"/>
    <w:rsid w:val="008C275B"/>
    <w:rsid w:val="00926AE0"/>
    <w:rsid w:val="009845B9"/>
    <w:rsid w:val="009B4639"/>
    <w:rsid w:val="009F25EC"/>
    <w:rsid w:val="00A55575"/>
    <w:rsid w:val="00A944FE"/>
    <w:rsid w:val="00AB049E"/>
    <w:rsid w:val="00AE076C"/>
    <w:rsid w:val="00AE6ACF"/>
    <w:rsid w:val="00B272E5"/>
    <w:rsid w:val="00B90F6F"/>
    <w:rsid w:val="00BC171A"/>
    <w:rsid w:val="00BF6FAF"/>
    <w:rsid w:val="00C8598F"/>
    <w:rsid w:val="00CB1427"/>
    <w:rsid w:val="00CE75F3"/>
    <w:rsid w:val="00CF0D23"/>
    <w:rsid w:val="00CF5BF4"/>
    <w:rsid w:val="00D13690"/>
    <w:rsid w:val="00D417CE"/>
    <w:rsid w:val="00D75924"/>
    <w:rsid w:val="00D77C2C"/>
    <w:rsid w:val="00DD0E61"/>
    <w:rsid w:val="00DF4363"/>
    <w:rsid w:val="00E70570"/>
    <w:rsid w:val="00E84BF0"/>
    <w:rsid w:val="00FD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2D293"/>
  <w15:docId w15:val="{5B9DBE3D-471A-488E-B5E5-504125AF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11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94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Simmons</dc:creator>
  <cp:lastModifiedBy>Renee Dasher</cp:lastModifiedBy>
  <cp:revision>2</cp:revision>
  <cp:lastPrinted>2014-07-16T13:45:00Z</cp:lastPrinted>
  <dcterms:created xsi:type="dcterms:W3CDTF">2019-07-03T14:13:00Z</dcterms:created>
  <dcterms:modified xsi:type="dcterms:W3CDTF">2019-07-03T14:13:00Z</dcterms:modified>
</cp:coreProperties>
</file>