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7" w:rsidRDefault="00C61EB7" w:rsidP="00C61EB7">
      <w:pPr>
        <w:jc w:val="center"/>
        <w:rPr>
          <w:b/>
          <w:sz w:val="24"/>
        </w:rPr>
      </w:pPr>
      <w:r>
        <w:rPr>
          <w:b/>
          <w:sz w:val="24"/>
        </w:rPr>
        <w:t>2017 CONFERENCE UNITED METHODIST WOMEN EVENTS</w:t>
      </w:r>
    </w:p>
    <w:p w:rsidR="00C61EB7" w:rsidRDefault="00C61EB7" w:rsidP="00C61EB7">
      <w:pPr>
        <w:jc w:val="center"/>
        <w:rPr>
          <w:b/>
          <w:sz w:val="24"/>
        </w:rPr>
      </w:pPr>
    </w:p>
    <w:p w:rsidR="00C61EB7" w:rsidRDefault="00C61EB7" w:rsidP="00C61EB7">
      <w:pPr>
        <w:jc w:val="center"/>
        <w:rPr>
          <w:b/>
          <w:sz w:val="24"/>
        </w:rPr>
      </w:pPr>
      <w:r>
        <w:rPr>
          <w:b/>
          <w:sz w:val="24"/>
        </w:rPr>
        <w:t>Spiritual Growth Retreat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Cedar Lakes Conference Center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Ripley, West Virginia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Midweek: March 16-17; Weekend: March 18-19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Keynote Speaker: Julie Taylor, former UMW National Office Staff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Theme: Legacy of Faith</w:t>
      </w:r>
    </w:p>
    <w:p w:rsidR="00C61EB7" w:rsidRDefault="00C61EB7" w:rsidP="00C61EB7">
      <w:pPr>
        <w:jc w:val="center"/>
        <w:rPr>
          <w:sz w:val="24"/>
        </w:rPr>
      </w:pPr>
    </w:p>
    <w:p w:rsidR="00C61EB7" w:rsidRDefault="00C61EB7" w:rsidP="00C61EB7">
      <w:pPr>
        <w:jc w:val="center"/>
        <w:rPr>
          <w:b/>
          <w:sz w:val="24"/>
        </w:rPr>
      </w:pPr>
      <w:r>
        <w:rPr>
          <w:b/>
          <w:sz w:val="24"/>
        </w:rPr>
        <w:t>Mission Encounter</w:t>
      </w:r>
    </w:p>
    <w:p w:rsidR="00C61EB7" w:rsidRDefault="00C61EB7" w:rsidP="00C61EB7">
      <w:pPr>
        <w:jc w:val="center"/>
        <w:rPr>
          <w:b/>
          <w:sz w:val="24"/>
        </w:rPr>
      </w:pPr>
      <w:r>
        <w:rPr>
          <w:sz w:val="24"/>
        </w:rPr>
        <w:t>Burlington United Methodist Family Services</w:t>
      </w:r>
    </w:p>
    <w:p w:rsidR="00C61EB7" w:rsidRPr="00BF39C4" w:rsidRDefault="00C61EB7" w:rsidP="00C61EB7">
      <w:pPr>
        <w:jc w:val="center"/>
        <w:rPr>
          <w:sz w:val="24"/>
        </w:rPr>
      </w:pPr>
      <w:r w:rsidRPr="00BF39C4">
        <w:rPr>
          <w:sz w:val="24"/>
        </w:rPr>
        <w:t>Burlington, West Virginia</w:t>
      </w:r>
    </w:p>
    <w:p w:rsidR="00C61EB7" w:rsidRPr="00BF39C4" w:rsidRDefault="00C61EB7" w:rsidP="00C61EB7">
      <w:pPr>
        <w:jc w:val="center"/>
        <w:rPr>
          <w:sz w:val="24"/>
        </w:rPr>
      </w:pPr>
      <w:r>
        <w:rPr>
          <w:sz w:val="24"/>
        </w:rPr>
        <w:t>May 5-7</w:t>
      </w:r>
    </w:p>
    <w:p w:rsidR="00C61EB7" w:rsidRDefault="00C61EB7" w:rsidP="00C61EB7">
      <w:pPr>
        <w:jc w:val="center"/>
        <w:rPr>
          <w:sz w:val="24"/>
        </w:rPr>
      </w:pPr>
    </w:p>
    <w:p w:rsidR="00C61EB7" w:rsidRDefault="00C61EB7" w:rsidP="00C61EB7">
      <w:pPr>
        <w:jc w:val="center"/>
        <w:rPr>
          <w:b/>
          <w:sz w:val="24"/>
        </w:rPr>
      </w:pPr>
      <w:r>
        <w:rPr>
          <w:b/>
          <w:sz w:val="24"/>
        </w:rPr>
        <w:t>Mission u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West Virginia Wesleyan College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Buckhannon, West Virginia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July 20-22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Theme: Legacy of Hope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 xml:space="preserve">Adult Studies: 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Missionary Conferences of The United Methodist Church in the United States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Covenantal Community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Climate Justice (repeat)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Children and Youth Study: Missionary Conferences</w:t>
      </w:r>
    </w:p>
    <w:p w:rsidR="00C61EB7" w:rsidRDefault="00C61EB7" w:rsidP="00C61EB7">
      <w:pPr>
        <w:jc w:val="center"/>
        <w:rPr>
          <w:sz w:val="24"/>
        </w:rPr>
      </w:pPr>
    </w:p>
    <w:p w:rsidR="00C61EB7" w:rsidRDefault="00C61EB7" w:rsidP="00C61EB7">
      <w:pPr>
        <w:jc w:val="center"/>
        <w:rPr>
          <w:b/>
          <w:sz w:val="24"/>
        </w:rPr>
      </w:pPr>
      <w:r>
        <w:rPr>
          <w:b/>
          <w:sz w:val="24"/>
        </w:rPr>
        <w:t>Annual Meeting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Christ United Methodist Church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Wheeling, West Virginia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>October 27-28</w:t>
      </w:r>
    </w:p>
    <w:p w:rsidR="00C61EB7" w:rsidRDefault="00C61EB7" w:rsidP="00C61EB7">
      <w:pPr>
        <w:jc w:val="center"/>
        <w:rPr>
          <w:sz w:val="24"/>
        </w:rPr>
      </w:pPr>
      <w:r>
        <w:rPr>
          <w:sz w:val="24"/>
        </w:rPr>
        <w:t xml:space="preserve">Keynote Speaker: Bishop Thomas J. </w:t>
      </w:r>
      <w:proofErr w:type="spellStart"/>
      <w:r>
        <w:rPr>
          <w:sz w:val="24"/>
        </w:rPr>
        <w:t>Bickerton</w:t>
      </w:r>
      <w:proofErr w:type="spellEnd"/>
      <w:r>
        <w:rPr>
          <w:sz w:val="24"/>
        </w:rPr>
        <w:t>, New York Annual Conference</w:t>
      </w:r>
    </w:p>
    <w:p w:rsidR="00C61EB7" w:rsidRPr="00BF39C4" w:rsidRDefault="00C61EB7" w:rsidP="00C61EB7">
      <w:pPr>
        <w:jc w:val="center"/>
        <w:rPr>
          <w:sz w:val="24"/>
        </w:rPr>
      </w:pPr>
      <w:r>
        <w:rPr>
          <w:sz w:val="24"/>
        </w:rPr>
        <w:t>Theme: Legacy of Love</w:t>
      </w:r>
    </w:p>
    <w:p w:rsidR="00B71FA8" w:rsidRDefault="00B71FA8">
      <w:bookmarkStart w:id="0" w:name="_GoBack"/>
      <w:bookmarkEnd w:id="0"/>
    </w:p>
    <w:sectPr w:rsidR="00B71FA8" w:rsidSect="00C6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B7"/>
    <w:rsid w:val="00B71FA8"/>
    <w:rsid w:val="00C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9C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>WVUMC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Cherry</dc:creator>
  <cp:keywords/>
  <dc:description/>
  <cp:lastModifiedBy>Whitney Cherry</cp:lastModifiedBy>
  <cp:revision>1</cp:revision>
  <dcterms:created xsi:type="dcterms:W3CDTF">2016-12-02T20:07:00Z</dcterms:created>
  <dcterms:modified xsi:type="dcterms:W3CDTF">2016-12-02T20:07:00Z</dcterms:modified>
</cp:coreProperties>
</file>